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[Case Study Title]</w:t>
      </w:r>
    </w:p>
    <w:p>
      <w:pPr>
        <w:spacing w:after="600"/>
        <w:jc w:val="center"/>
      </w:pPr>
      <w:r>
        <w:t xml:space="preserve">[Your Name]</w:t>
      </w:r>
    </w:p>
    <w:p>
      <w:pPr>
        <w:pStyle w:val="Heading2"/>
        <w:spacing w:after="120" w:before="240"/>
      </w:pPr>
      <w:r>
        <w:t xml:space="preserve">Introduction</w:t>
      </w:r>
    </w:p>
    <w:p>
      <w:pPr>
        <w:spacing w:line="240" w:lineRule="auto"/>
        <w:jc w:val="left"/>
      </w:pPr>
      <w:r>
        <w:t xml:space="preserve">[Introduce the case or organization being studied. Provide context and explain why this case is significant.]</w:t>
      </w:r>
    </w:p>
    <w:p>
      <w:pPr>
        <w:pStyle w:val="Heading2"/>
        <w:spacing w:after="120" w:before="240"/>
      </w:pPr>
      <w:r>
        <w:t xml:space="preserve">Background</w:t>
      </w:r>
    </w:p>
    <w:p>
      <w:pPr>
        <w:spacing w:line="240" w:lineRule="auto"/>
        <w:jc w:val="left"/>
      </w:pPr>
      <w:r>
        <w:t xml:space="preserve">[Provide historical context and relevant background information about the case, organization, or situation.]</w:t>
      </w:r>
    </w:p>
    <w:p>
      <w:pPr>
        <w:pStyle w:val="Heading2"/>
        <w:spacing w:after="120" w:before="240"/>
      </w:pPr>
      <w:r>
        <w:t xml:space="preserve">Problem or Challenge</w:t>
      </w:r>
    </w:p>
    <w:p>
      <w:pPr>
        <w:spacing w:line="240" w:lineRule="auto"/>
        <w:jc w:val="left"/>
      </w:pPr>
      <w:r>
        <w:t xml:space="preserve">[Describe the key problem, challenge, or question addressed in this case study.]</w:t>
      </w:r>
    </w:p>
    <w:p>
      <w:pPr>
        <w:pStyle w:val="Heading2"/>
        <w:spacing w:after="120" w:before="240"/>
      </w:pPr>
      <w:r>
        <w:t xml:space="preserve">Analysis</w:t>
      </w:r>
    </w:p>
    <w:p>
      <w:pPr>
        <w:spacing w:line="240" w:lineRule="auto"/>
        <w:jc w:val="left"/>
      </w:pPr>
      <w:r>
        <w:t xml:space="preserve">[Analyze the situation using relevant theories, frameworks, and evidence. Examine contributing factors and causes.]</w:t>
      </w:r>
    </w:p>
    <w:p>
      <w:pPr>
        <w:pStyle w:val="Heading2"/>
        <w:spacing w:after="120" w:before="240"/>
      </w:pPr>
      <w:r>
        <w:t xml:space="preserve">Findings</w:t>
      </w:r>
    </w:p>
    <w:p>
      <w:pPr>
        <w:spacing w:line="240" w:lineRule="auto"/>
        <w:jc w:val="left"/>
      </w:pPr>
      <w:r>
        <w:t xml:space="preserve">[Present the key findings and insights from your analysis.]</w:t>
      </w:r>
    </w:p>
    <w:p>
      <w:pPr>
        <w:pStyle w:val="Heading2"/>
        <w:spacing w:after="120" w:before="240"/>
      </w:pPr>
      <w:r>
        <w:t xml:space="preserve">Recommendations</w:t>
      </w:r>
    </w:p>
    <w:p>
      <w:pPr>
        <w:spacing w:line="240" w:lineRule="auto"/>
        <w:jc w:val="left"/>
      </w:pPr>
      <w:r>
        <w:t xml:space="preserve">[Provide recommendations based on your analysis. Suggest solutions or strategies for addressing the identified challenges.]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[Conclude with the broader implications of this case study and lessons learned.]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2026-03-17T17:31:11.248Z</dcterms:created>
  <dcterms:modified xsi:type="dcterms:W3CDTF">2026-03-17T17:31:11.248Z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