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MEMORANDUM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E0E0E0"/>
          </w:tcPr>
          <w:p>
            <w:r>
              <w:t xml:space="preserve">Field</w:t>
            </w:r>
          </w:p>
        </w:tc>
        <w:tc>
          <w:tcPr>
            <w:shd w:fill="E0E0E0"/>
          </w:tcPr>
          <w:p>
            <w:r>
              <w:t xml:space="preserve">Information</w:t>
            </w:r>
          </w:p>
        </w:tc>
      </w:tr>
      <w:tr>
        <w:tc>
          <w:p>
            <w:r>
              <w:t xml:space="preserve">[Field content 1]</w:t>
            </w:r>
          </w:p>
        </w:tc>
        <w:tc>
          <w:p>
            <w:r>
              <w:t xml:space="preserve">[Information content 1]</w:t>
            </w:r>
          </w:p>
        </w:tc>
      </w:tr>
      <w:tr>
        <w:tc>
          <w:p>
            <w:r>
              <w:t xml:space="preserve">[Field content 2]</w:t>
            </w:r>
          </w:p>
        </w:tc>
        <w:tc>
          <w:p>
            <w:r>
              <w:t xml:space="preserve">[Information content 2]</w:t>
            </w:r>
          </w:p>
        </w:tc>
      </w:tr>
      <w:tr>
        <w:tc>
          <w:p>
            <w:r>
              <w:t xml:space="preserve">[Field content 3]</w:t>
            </w:r>
          </w:p>
        </w:tc>
        <w:tc>
          <w:p>
            <w:r>
              <w:t xml:space="preserve">[Information content 3]</w:t>
            </w:r>
          </w:p>
        </w:tc>
      </w:tr>
      <w:tr>
        <w:tc>
          <w:p>
            <w:r>
              <w:t xml:space="preserve">[Field content 4]</w:t>
            </w:r>
          </w:p>
        </w:tc>
        <w:tc>
          <w:p>
            <w:r>
              <w:t xml:space="preserve">[Information content 4]</w:t>
            </w:r>
          </w:p>
        </w:tc>
      </w:tr>
    </w:tbl>
    <w:p/>
    <w:p>
      <w:pPr>
        <w:pStyle w:val="Heading2"/>
        <w:spacing w:after="200"/>
      </w:pPr>
      <w:r>
        <w:t xml:space="preserve">Subject</w:t>
      </w:r>
    </w:p>
    <w:p>
      <w:pPr>
        <w:spacing w:after="200"/>
      </w:pPr>
      <w:r>
        <w:t xml:space="preserve">[Enter memo subject here]</w:t>
      </w:r>
    </w:p>
    <w:p>
      <w:pPr>
        <w:pStyle w:val="Heading2"/>
        <w:spacing w:after="200"/>
      </w:pPr>
      <w:r>
        <w:t xml:space="preserve">Body</w:t>
      </w:r>
    </w:p>
    <w:p>
      <w:pPr>
        <w:spacing w:after="200"/>
      </w:pPr>
      <w:r>
        <w:t xml:space="preserve">[Main content of the memorandum.]</w:t>
      </w:r>
    </w:p>
    <w:p>
      <w:pPr>
        <w:spacing w:after="200"/>
      </w:pPr>
      <w:r>
        <w:t xml:space="preserve">[Additional paragraphs as needed.]</w:t>
      </w:r>
    </w:p>
    <w:p>
      <w:pPr>
        <w:pStyle w:val="Heading2"/>
        <w:spacing w:after="200"/>
      </w:pPr>
      <w:r>
        <w:t xml:space="preserve">Action Items</w:t>
      </w:r>
    </w:p>
    <w:p>
      <w:pPr>
        <w:spacing w:after="200"/>
      </w:pPr>
      <w:r>
        <w:t xml:space="preserve">[List action items with responsible parties and deadlines.]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2026-03-17T17:30:34.144Z</dcterms:created>
  <dcterms:modified xsi:type="dcterms:W3CDTF">2026-03-17T17:30:34.144Z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